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4157" w14:textId="77777777" w:rsidR="00D00B15" w:rsidRDefault="00317164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51B644DD" wp14:editId="587CAFA5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5F927654" w14:textId="57EEBEE9" w:rsidR="00D00B15" w:rsidRDefault="00317164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A41C57">
        <w:rPr>
          <w:sz w:val="24"/>
          <w:highlight w:val="white"/>
        </w:rPr>
        <w:t>6</w:t>
      </w:r>
      <w:r>
        <w:rPr>
          <w:sz w:val="24"/>
          <w:highlight w:val="white"/>
        </w:rPr>
        <w:t>/202</w:t>
      </w:r>
      <w:r w:rsidR="00A41C57">
        <w:rPr>
          <w:sz w:val="24"/>
          <w:highlight w:val="white"/>
        </w:rPr>
        <w:t>7</w:t>
      </w:r>
    </w:p>
    <w:p w14:paraId="10D2588C" w14:textId="77777777" w:rsidR="00D00B15" w:rsidRDefault="00D00B15">
      <w:pPr>
        <w:rPr>
          <w:sz w:val="10"/>
        </w:rPr>
      </w:pPr>
    </w:p>
    <w:p w14:paraId="709BB924" w14:textId="77777777" w:rsidR="00D00B15" w:rsidRDefault="00317164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NOM : ………………………Prénom : ….............…..……….     N° étudiant : …………….  </w:t>
      </w:r>
    </w:p>
    <w:p w14:paraId="211A8275" w14:textId="77777777" w:rsidR="00D00B15" w:rsidRDefault="0031716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3 International - Semestre 5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D00B15" w14:paraId="48D644A7" w14:textId="77777777" w:rsidTr="00A41C57">
        <w:trPr>
          <w:trHeight w:val="329"/>
        </w:trPr>
        <w:tc>
          <w:tcPr>
            <w:tcW w:w="5671" w:type="dxa"/>
            <w:vAlign w:val="center"/>
          </w:tcPr>
          <w:p w14:paraId="110B7708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7FE22E0B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30D486B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4FA0046A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D00B15" w14:paraId="1B459C4A" w14:textId="77777777" w:rsidTr="00A41C57">
        <w:trPr>
          <w:trHeight w:val="463"/>
        </w:trPr>
        <w:tc>
          <w:tcPr>
            <w:tcW w:w="5671" w:type="dxa"/>
            <w:vAlign w:val="center"/>
          </w:tcPr>
          <w:p w14:paraId="5F1494F4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Introduction à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l'économétrie : 4 ECTS</w:t>
            </w:r>
          </w:p>
        </w:tc>
        <w:tc>
          <w:tcPr>
            <w:tcW w:w="5605" w:type="dxa"/>
            <w:vAlign w:val="center"/>
          </w:tcPr>
          <w:p w14:paraId="33A3502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253A7ACC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5889935B" w14:textId="3945240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Industrial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Organization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: 4 ECTS</w:t>
            </w:r>
          </w:p>
        </w:tc>
        <w:tc>
          <w:tcPr>
            <w:tcW w:w="5605" w:type="dxa"/>
            <w:vAlign w:val="center"/>
          </w:tcPr>
          <w:p w14:paraId="30E6E70C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08A93CF9" w14:textId="77777777" w:rsidTr="00A41C57">
        <w:trPr>
          <w:trHeight w:val="463"/>
        </w:trPr>
        <w:tc>
          <w:tcPr>
            <w:tcW w:w="5671" w:type="dxa"/>
            <w:vAlign w:val="center"/>
          </w:tcPr>
          <w:p w14:paraId="4F85A9DE" w14:textId="5EBBECAD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Growth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: 4 ECTS</w:t>
            </w:r>
          </w:p>
        </w:tc>
        <w:tc>
          <w:tcPr>
            <w:tcW w:w="5605" w:type="dxa"/>
            <w:vAlign w:val="center"/>
          </w:tcPr>
          <w:p w14:paraId="55D2879C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36C7380B" w14:textId="77777777" w:rsidTr="00A41C57">
        <w:trPr>
          <w:trHeight w:val="463"/>
        </w:trPr>
        <w:tc>
          <w:tcPr>
            <w:tcW w:w="5671" w:type="dxa"/>
            <w:vAlign w:val="center"/>
          </w:tcPr>
          <w:p w14:paraId="5F94D301" w14:textId="05A90FB1" w:rsidR="00D00B15" w:rsidRPr="00A41C57" w:rsidRDefault="00317164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Pr="00A41C57">
              <w:rPr>
                <w:rFonts w:ascii="Arial" w:eastAsia="Calibri" w:hAnsi="Arial" w:cs="Arial"/>
                <w:b/>
                <w:bCs/>
                <w:sz w:val="20"/>
              </w:rPr>
              <w:t xml:space="preserve"> Histoire de la pensée économique : </w:t>
            </w:r>
            <w:r w:rsidRPr="00A41C57">
              <w:rPr>
                <w:rFonts w:ascii="Arial" w:eastAsia="Calibri" w:hAnsi="Arial" w:cs="Arial"/>
                <w:b/>
                <w:bCs/>
                <w:sz w:val="18"/>
              </w:rPr>
              <w:t>4 ECTS</w:t>
            </w:r>
          </w:p>
        </w:tc>
        <w:tc>
          <w:tcPr>
            <w:tcW w:w="5605" w:type="dxa"/>
            <w:vAlign w:val="center"/>
          </w:tcPr>
          <w:p w14:paraId="6B6FB031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1B338437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13BDDBBC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Théorie des jeux : 4 ECTS</w:t>
            </w:r>
          </w:p>
        </w:tc>
        <w:tc>
          <w:tcPr>
            <w:tcW w:w="5605" w:type="dxa"/>
            <w:vAlign w:val="center"/>
          </w:tcPr>
          <w:p w14:paraId="75A377B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3B1DEF26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2263ED67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6E973D77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1DB06140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066C5475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2 (à compléter dans cette case) : 3 ECTS</w:t>
            </w:r>
          </w:p>
          <w:p w14:paraId="04F0C335" w14:textId="77777777" w:rsidR="00D00B15" w:rsidRDefault="00D00B1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05" w:type="dxa"/>
            <w:vAlign w:val="center"/>
          </w:tcPr>
          <w:p w14:paraId="237D6C4C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3134FE66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128F8C39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3 (à compléter dans cette case) : 3 ECTS</w:t>
            </w:r>
          </w:p>
          <w:p w14:paraId="2803347C" w14:textId="77777777" w:rsidR="00A41C57" w:rsidRDefault="00A41C5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1E01415B" w14:textId="1F38CC16" w:rsidR="00A41C57" w:rsidRPr="00A41C57" w:rsidRDefault="0031716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A41C57" w14:paraId="66C7DE7C" w14:textId="77777777" w:rsidTr="00A41C57">
        <w:trPr>
          <w:trHeight w:val="479"/>
        </w:trPr>
        <w:tc>
          <w:tcPr>
            <w:tcW w:w="5671" w:type="dxa"/>
            <w:vAlign w:val="center"/>
          </w:tcPr>
          <w:p w14:paraId="15DA9EA2" w14:textId="39BE97D2" w:rsidR="00A41C57" w:rsidRDefault="00A41C57">
            <w:pPr>
              <w:spacing w:after="0" w:line="240" w:lineRule="auto"/>
              <w:rPr>
                <w:rFonts w:ascii="Wingdings" w:eastAsia="Wingdings" w:hAnsi="Wingdings" w:cs="Wingdings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</w:t>
            </w:r>
            <w:r w:rsidR="006A5605">
              <w:rPr>
                <w:rFonts w:ascii="Arial" w:eastAsia="Calibri" w:hAnsi="Arial" w:cs="Arial"/>
                <w:b/>
                <w:bCs/>
                <w:sz w:val="20"/>
              </w:rPr>
              <w:t>TEDS</w:t>
            </w:r>
            <w:r w:rsidR="00F44496">
              <w:rPr>
                <w:rFonts w:ascii="Arial" w:eastAsia="Calibri" w:hAnsi="Arial" w:cs="Arial"/>
                <w:b/>
                <w:bCs/>
                <w:sz w:val="20"/>
              </w:rPr>
              <w:t> : 2 ETCS</w:t>
            </w:r>
          </w:p>
        </w:tc>
        <w:tc>
          <w:tcPr>
            <w:tcW w:w="5605" w:type="dxa"/>
            <w:vAlign w:val="center"/>
          </w:tcPr>
          <w:p w14:paraId="7F0465F2" w14:textId="2F83D246" w:rsidR="00A41C57" w:rsidRDefault="00A41C57">
            <w:pPr>
              <w:spacing w:after="0" w:line="240" w:lineRule="auto"/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59106DB0" w14:textId="77777777" w:rsidR="00D00B15" w:rsidRDefault="00D00B15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</w:p>
    <w:p w14:paraId="664CE296" w14:textId="77777777" w:rsidR="00D00B15" w:rsidRDefault="00317164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3 International - Semestre 6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D00B15" w14:paraId="73D0607E" w14:textId="77777777">
        <w:trPr>
          <w:trHeight w:val="329"/>
        </w:trPr>
        <w:tc>
          <w:tcPr>
            <w:tcW w:w="5670" w:type="dxa"/>
            <w:vAlign w:val="center"/>
          </w:tcPr>
          <w:p w14:paraId="2E9D72AE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69453D0C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043EC46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68CBF705" w14:textId="77777777" w:rsidR="00D00B15" w:rsidRDefault="00317164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D00B15" w14:paraId="0AF3A2EC" w14:textId="77777777">
        <w:trPr>
          <w:trHeight w:val="463"/>
        </w:trPr>
        <w:tc>
          <w:tcPr>
            <w:tcW w:w="5670" w:type="dxa"/>
            <w:vAlign w:val="center"/>
          </w:tcPr>
          <w:p w14:paraId="1C12AE46" w14:textId="77777777" w:rsidR="00D00B15" w:rsidRPr="00317164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 w:rsidRPr="00317164">
              <w:rPr>
                <w:rFonts w:ascii="Arial" w:eastAsia="Calibri" w:hAnsi="Arial" w:cs="Arial"/>
                <w:b/>
                <w:bCs/>
                <w:sz w:val="20"/>
                <w:lang w:val="en-US"/>
              </w:rPr>
              <w:t xml:space="preserve"> Economic and social policy: 5 ECTS</w:t>
            </w:r>
          </w:p>
        </w:tc>
        <w:tc>
          <w:tcPr>
            <w:tcW w:w="5605" w:type="dxa"/>
            <w:vAlign w:val="center"/>
          </w:tcPr>
          <w:p w14:paraId="13B46782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120A650F" w14:textId="77777777">
        <w:trPr>
          <w:trHeight w:val="463"/>
        </w:trPr>
        <w:tc>
          <w:tcPr>
            <w:tcW w:w="5670" w:type="dxa"/>
            <w:vAlign w:val="center"/>
          </w:tcPr>
          <w:p w14:paraId="3FBDF028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Analyse financière : 4 ECTS</w:t>
            </w:r>
          </w:p>
        </w:tc>
        <w:tc>
          <w:tcPr>
            <w:tcW w:w="5605" w:type="dxa"/>
            <w:vAlign w:val="center"/>
          </w:tcPr>
          <w:p w14:paraId="74B2FFC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064207B7" w14:textId="77777777">
        <w:trPr>
          <w:trHeight w:val="479"/>
        </w:trPr>
        <w:tc>
          <w:tcPr>
            <w:tcW w:w="5670" w:type="dxa"/>
            <w:vAlign w:val="center"/>
          </w:tcPr>
          <w:p w14:paraId="33D3B11D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Analyse de données : 3 ECTS</w:t>
            </w:r>
          </w:p>
        </w:tc>
        <w:tc>
          <w:tcPr>
            <w:tcW w:w="5605" w:type="dxa"/>
            <w:vAlign w:val="center"/>
          </w:tcPr>
          <w:p w14:paraId="5B3E7602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2310C2F3" w14:textId="77777777">
        <w:trPr>
          <w:trHeight w:val="463"/>
        </w:trPr>
        <w:tc>
          <w:tcPr>
            <w:tcW w:w="5670" w:type="dxa"/>
            <w:vAlign w:val="center"/>
          </w:tcPr>
          <w:p w14:paraId="2E2EBAEB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International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</w:rPr>
              <w:t>economics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: 4 ECTS</w:t>
            </w:r>
          </w:p>
        </w:tc>
        <w:tc>
          <w:tcPr>
            <w:tcW w:w="5605" w:type="dxa"/>
            <w:vAlign w:val="center"/>
          </w:tcPr>
          <w:p w14:paraId="51C58F21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08B7D0E6" w14:textId="77777777">
        <w:trPr>
          <w:trHeight w:val="463"/>
        </w:trPr>
        <w:tc>
          <w:tcPr>
            <w:tcW w:w="5670" w:type="dxa"/>
            <w:vAlign w:val="center"/>
          </w:tcPr>
          <w:p w14:paraId="5513B593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Bases de données : 4 ECTS</w:t>
            </w:r>
          </w:p>
        </w:tc>
        <w:tc>
          <w:tcPr>
            <w:tcW w:w="5605" w:type="dxa"/>
            <w:vAlign w:val="center"/>
          </w:tcPr>
          <w:p w14:paraId="7029A55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27619D56" w14:textId="77777777">
        <w:trPr>
          <w:trHeight w:val="463"/>
        </w:trPr>
        <w:tc>
          <w:tcPr>
            <w:tcW w:w="5670" w:type="dxa"/>
            <w:vAlign w:val="center"/>
          </w:tcPr>
          <w:p w14:paraId="0ED5AB26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Projet personnel étudiant : 2 ECTS</w:t>
            </w:r>
          </w:p>
        </w:tc>
        <w:tc>
          <w:tcPr>
            <w:tcW w:w="5605" w:type="dxa"/>
            <w:vAlign w:val="center"/>
          </w:tcPr>
          <w:p w14:paraId="36138EFF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4154933F" w14:textId="77777777">
        <w:trPr>
          <w:trHeight w:val="463"/>
        </w:trPr>
        <w:tc>
          <w:tcPr>
            <w:tcW w:w="5670" w:type="dxa"/>
            <w:vAlign w:val="center"/>
          </w:tcPr>
          <w:p w14:paraId="66DDB7C5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62DFDE0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38DA12CC" w14:textId="77777777">
        <w:trPr>
          <w:trHeight w:val="463"/>
        </w:trPr>
        <w:tc>
          <w:tcPr>
            <w:tcW w:w="5670" w:type="dxa"/>
            <w:vAlign w:val="center"/>
          </w:tcPr>
          <w:p w14:paraId="64A1AB48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2 (à compléter dans cette case) : 3 ECTS</w:t>
            </w:r>
          </w:p>
          <w:p w14:paraId="2934C95E" w14:textId="77777777" w:rsidR="00D00B15" w:rsidRDefault="00D00B1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691DD750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D00B15" w14:paraId="70C81059" w14:textId="77777777">
        <w:trPr>
          <w:trHeight w:val="463"/>
        </w:trPr>
        <w:tc>
          <w:tcPr>
            <w:tcW w:w="5670" w:type="dxa"/>
            <w:vAlign w:val="center"/>
          </w:tcPr>
          <w:p w14:paraId="210FE3D1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3 (à compléter dans cette case) : 3 ECTS</w:t>
            </w:r>
          </w:p>
          <w:p w14:paraId="79A39C3E" w14:textId="77777777" w:rsidR="00D00B15" w:rsidRDefault="00D00B1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14ADF621" w14:textId="77777777" w:rsidR="00D00B15" w:rsidRDefault="0031716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62827A9" w14:textId="77777777" w:rsidR="00D00B15" w:rsidRDefault="00D00B15">
      <w:pPr>
        <w:spacing w:after="0" w:line="276" w:lineRule="auto"/>
        <w:rPr>
          <w:rFonts w:ascii="Arial" w:hAnsi="Arial" w:cs="Arial"/>
        </w:rPr>
      </w:pPr>
    </w:p>
    <w:p w14:paraId="0D8645A8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732AE78A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50018B19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642228F" w14:textId="77777777" w:rsidR="00D00B15" w:rsidRDefault="00D00B15">
      <w:pPr>
        <w:spacing w:after="0" w:line="276" w:lineRule="auto"/>
        <w:rPr>
          <w:rFonts w:ascii="Arial" w:hAnsi="Arial" w:cs="Arial"/>
        </w:rPr>
      </w:pPr>
    </w:p>
    <w:p w14:paraId="1234B80C" w14:textId="77777777" w:rsidR="00D00B15" w:rsidRDefault="00317164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0B854DA6" w14:textId="77777777" w:rsidR="00D00B15" w:rsidRDefault="00D00B15">
      <w:pPr>
        <w:spacing w:after="0" w:line="276" w:lineRule="auto"/>
        <w:rPr>
          <w:rFonts w:ascii="Arial" w:hAnsi="Arial" w:cs="Arial"/>
          <w:sz w:val="10"/>
        </w:rPr>
      </w:pPr>
    </w:p>
    <w:p w14:paraId="14009001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74A140C4" w14:textId="77777777" w:rsidR="00D00B15" w:rsidRDefault="00D00B15">
      <w:pPr>
        <w:spacing w:after="0" w:line="276" w:lineRule="auto"/>
        <w:rPr>
          <w:rFonts w:ascii="Arial" w:hAnsi="Arial" w:cs="Arial"/>
          <w:sz w:val="2"/>
        </w:rPr>
      </w:pPr>
    </w:p>
    <w:p w14:paraId="693E8734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1ED5B43A" w14:textId="77777777" w:rsidR="00D00B15" w:rsidRDefault="00317164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(surligner en rouge la matière)</w:t>
      </w:r>
    </w:p>
    <w:p w14:paraId="076FE2DA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Signature étudiant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6A5E6723" w14:textId="77777777" w:rsidR="00D00B15" w:rsidRDefault="0031716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2A78E6B" w14:textId="77777777" w:rsidR="00D00B15" w:rsidRDefault="00D00B15"/>
    <w:p w14:paraId="310F7D82" w14:textId="77777777" w:rsidR="00D00B15" w:rsidRDefault="00D00B15">
      <w:pPr>
        <w:pStyle w:val="Titre1"/>
        <w:jc w:val="center"/>
      </w:pPr>
    </w:p>
    <w:p w14:paraId="3A4EA783" w14:textId="77777777" w:rsidR="00D00B15" w:rsidRDefault="00317164">
      <w:pPr>
        <w:pStyle w:val="Titre1"/>
        <w:ind w:left="794" w:right="794"/>
        <w:jc w:val="center"/>
      </w:pPr>
      <w:r>
        <w:t>Procédure Validation d’acquis (VAC)</w:t>
      </w:r>
    </w:p>
    <w:p w14:paraId="767D2AC6" w14:textId="77777777" w:rsidR="00D00B15" w:rsidRDefault="00D00B15">
      <w:pPr>
        <w:ind w:left="794" w:right="794"/>
        <w:jc w:val="both"/>
      </w:pPr>
    </w:p>
    <w:p w14:paraId="3ADED422" w14:textId="77777777" w:rsidR="00D00B15" w:rsidRDefault="00D00B15">
      <w:pPr>
        <w:ind w:left="794" w:right="794"/>
        <w:jc w:val="both"/>
      </w:pPr>
    </w:p>
    <w:p w14:paraId="117CECE7" w14:textId="77777777" w:rsidR="00D00B15" w:rsidRDefault="00317164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00991783" w14:textId="77777777" w:rsidR="00D00B15" w:rsidRDefault="00317164">
      <w:pPr>
        <w:pStyle w:val="Titre2"/>
        <w:ind w:left="794" w:right="794"/>
        <w:jc w:val="both"/>
      </w:pPr>
      <w:r>
        <w:t xml:space="preserve">Procédure de demande </w:t>
      </w:r>
    </w:p>
    <w:p w14:paraId="0C27BBE8" w14:textId="534E2481" w:rsidR="00D00B15" w:rsidRDefault="00317164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B32EA5">
        <w:t>30 septembre 2026</w:t>
      </w:r>
      <w:r>
        <w:t>. Aucune demande ne pourra être examinée après ce délai.</w:t>
      </w:r>
    </w:p>
    <w:p w14:paraId="6B60796A" w14:textId="77777777" w:rsidR="00D00B15" w:rsidRDefault="00317164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6F1EBD72" w14:textId="77777777" w:rsidR="00D00B15" w:rsidRDefault="00317164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0956B03C" w14:textId="77777777" w:rsidR="00D00B15" w:rsidRDefault="00317164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5DB39DF9" w14:textId="77777777" w:rsidR="00D00B15" w:rsidRDefault="00317164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4EC051CB" w14:textId="77777777" w:rsidR="00D00B15" w:rsidRDefault="00317164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430EA7A5" w14:textId="77777777" w:rsidR="00D00B15" w:rsidRDefault="00317164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2442490C" w14:textId="77777777" w:rsidR="00D00B15" w:rsidRDefault="00D00B15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DF91E9D" w14:textId="77777777" w:rsidR="00D00B15" w:rsidRDefault="00317164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426B3EAF" wp14:editId="27508F13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79182AEC" w14:textId="77777777" w:rsidR="00D00B15" w:rsidRDefault="00D00B15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F33A149" w14:textId="77777777" w:rsidR="00D00B15" w:rsidRDefault="00317164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6ABF499B" w14:textId="77777777" w:rsidR="00D00B15" w:rsidRDefault="00317164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4777A237" w14:textId="77777777" w:rsidR="00D00B15" w:rsidRDefault="00D00B15">
      <w:pPr>
        <w:spacing w:line="360" w:lineRule="auto"/>
        <w:ind w:left="794" w:right="794"/>
        <w:jc w:val="both"/>
      </w:pPr>
    </w:p>
    <w:p w14:paraId="5396E8D4" w14:textId="77777777" w:rsidR="00D00B15" w:rsidRDefault="00317164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5F6EE67A" w14:textId="77777777" w:rsidR="00D00B15" w:rsidRDefault="0031716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3C8CD1E1" w14:textId="77777777" w:rsidR="00D00B15" w:rsidRDefault="0031716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015C6C60" w14:textId="77777777" w:rsidR="00D00B15" w:rsidRDefault="00D00B15">
      <w:pPr>
        <w:spacing w:after="0" w:line="276" w:lineRule="auto"/>
        <w:rPr>
          <w:rFonts w:ascii="Arial" w:hAnsi="Arial" w:cs="Arial"/>
          <w:sz w:val="20"/>
        </w:rPr>
      </w:pPr>
    </w:p>
    <w:sectPr w:rsidR="00D00B15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D21C7"/>
    <w:multiLevelType w:val="multilevel"/>
    <w:tmpl w:val="215C1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42530C"/>
    <w:multiLevelType w:val="multilevel"/>
    <w:tmpl w:val="99EECC92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66BE5C01"/>
    <w:multiLevelType w:val="multilevel"/>
    <w:tmpl w:val="946EC91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1432157">
    <w:abstractNumId w:val="2"/>
  </w:num>
  <w:num w:numId="2" w16cid:durableId="413481328">
    <w:abstractNumId w:val="1"/>
  </w:num>
  <w:num w:numId="3" w16cid:durableId="511915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15"/>
    <w:rsid w:val="00317164"/>
    <w:rsid w:val="006A5605"/>
    <w:rsid w:val="00A172D3"/>
    <w:rsid w:val="00A41C57"/>
    <w:rsid w:val="00B32EA5"/>
    <w:rsid w:val="00C42A35"/>
    <w:rsid w:val="00CF3B66"/>
    <w:rsid w:val="00D00B15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1B50"/>
  <w15:docId w15:val="{E9CD07C7-77B5-423C-B3E4-A768709B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BD91E-FF7B-44F5-ABFA-54F612479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680</Words>
  <Characters>3746</Characters>
  <Application>Microsoft Office Word</Application>
  <DocSecurity>0</DocSecurity>
  <Lines>31</Lines>
  <Paragraphs>8</Paragraphs>
  <ScaleCrop>false</ScaleCrop>
  <Company>Universite de Montpellier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10</cp:revision>
  <cp:lastPrinted>2024-03-04T14:52:00Z</cp:lastPrinted>
  <dcterms:created xsi:type="dcterms:W3CDTF">2024-07-26T08:16:00Z</dcterms:created>
  <dcterms:modified xsi:type="dcterms:W3CDTF">2026-09-08T12:59:00Z</dcterms:modified>
  <dc:language>fr-FR</dc:language>
</cp:coreProperties>
</file>